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88.676081481717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01.5748031496064"/>
        <w:gridCol w:w="5669.291338582678"/>
        <w:gridCol w:w="2265.513086167873"/>
        <w:gridCol w:w="2114.783384870414"/>
        <w:gridCol w:w="237.513468711148"/>
        <w:tblGridChange w:id="0">
          <w:tblGrid>
            <w:gridCol w:w="3401.5748031496064"/>
            <w:gridCol w:w="5669.291338582678"/>
            <w:gridCol w:w="2265.513086167873"/>
            <w:gridCol w:w="2114.783384870414"/>
            <w:gridCol w:w="237.513468711148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Proposed 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Project Officer (Pilot Project on Environmental Safety, REBUILD)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Family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First names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7.51346871114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2265"/>
        <w:gridCol w:w="2265"/>
        <w:gridCol w:w="2295"/>
        <w:gridCol w:w="237.513468711148"/>
        <w:tblGridChange w:id="0">
          <w:tblGrid>
            <w:gridCol w:w="2265"/>
            <w:gridCol w:w="2265"/>
            <w:gridCol w:w="2265"/>
            <w:gridCol w:w="2295"/>
            <w:gridCol w:w="237.513468711148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from dd/mm/yyyy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to dd/mm/yyyy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Degree(s) or diploma(s) obtained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Language skills: </w:t>
      </w:r>
      <w:r w:rsidDel="00000000" w:rsidR="00000000" w:rsidRPr="00000000">
        <w:rPr>
          <w:i w:val="1"/>
          <w:sz w:val="22"/>
          <w:szCs w:val="22"/>
          <w:rtl w:val="0"/>
        </w:rPr>
        <w:t xml:space="preserve">Indicate competence from A1 (beginner) to C2 (proficient). </w:t>
      </w:r>
    </w:p>
    <w:p w:rsidR="00000000" w:rsidDel="00000000" w:rsidP="00000000" w:rsidRDefault="00000000" w:rsidRPr="00000000" w14:paraId="00000024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The competence level is based on the Common European Framework of Reference for Languages. See: https://www.coe.int/en/web/common-european-framework-reference-languages/table-1-cefr-3.3-common-reference-levels-global-scale. The linguistic competencies are to be demonstrated by certificate or by past relevant experience only if requested. These instructions must be deleted by the applicant before sending the application.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2.51346871114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2265"/>
        <w:gridCol w:w="2265"/>
        <w:gridCol w:w="2310"/>
        <w:gridCol w:w="237.513468711148"/>
        <w:tblGridChange w:id="0">
          <w:tblGrid>
            <w:gridCol w:w="2265"/>
            <w:gridCol w:w="2265"/>
            <w:gridCol w:w="2265"/>
            <w:gridCol w:w="2310"/>
            <w:gridCol w:w="237.513468711148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Reading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Speaking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75"/>
        <w:gridCol w:w="5745"/>
        <w:gridCol w:w="1740"/>
        <w:gridCol w:w="1620"/>
        <w:gridCol w:w="180"/>
        <w:tblGridChange w:id="0">
          <w:tblGrid>
            <w:gridCol w:w="3375"/>
            <w:gridCol w:w="5745"/>
            <w:gridCol w:w="1740"/>
            <w:gridCol w:w="1620"/>
            <w:gridCol w:w="18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Other skills (e.g. computer literacy,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 position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Number of years holding the present position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Key qualifications (relevant to the project)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487.29685358156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30"/>
        <w:gridCol w:w="3030"/>
        <w:gridCol w:w="3075"/>
        <w:gridCol w:w="2114.783384870414"/>
        <w:gridCol w:w="237.513468711148"/>
        <w:tblGridChange w:id="0">
          <w:tblGrid>
            <w:gridCol w:w="3030"/>
            <w:gridCol w:w="3030"/>
            <w:gridCol w:w="3075"/>
            <w:gridCol w:w="2114.783384870414"/>
            <w:gridCol w:w="237.513468711148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Specific experience in the MENA region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from dd/mm/yyyy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to dd/mm/yyyy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2"/>
          <w:szCs w:val="22"/>
        </w:rPr>
        <w:sectPr>
          <w:footerReference r:id="rId6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Professional experience</w:t>
      </w:r>
    </w:p>
    <w:p w:rsidR="00000000" w:rsidDel="00000000" w:rsidP="00000000" w:rsidRDefault="00000000" w:rsidRPr="00000000" w14:paraId="0000005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7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0"/>
        <w:gridCol w:w="1440"/>
        <w:gridCol w:w="1035"/>
        <w:gridCol w:w="1605"/>
        <w:gridCol w:w="2160"/>
        <w:gridCol w:w="1680"/>
        <w:gridCol w:w="4365"/>
        <w:tblGridChange w:id="0">
          <w:tblGrid>
            <w:gridCol w:w="1470"/>
            <w:gridCol w:w="1440"/>
            <w:gridCol w:w="1035"/>
            <w:gridCol w:w="1605"/>
            <w:gridCol w:w="2160"/>
            <w:gridCol w:w="1680"/>
            <w:gridCol w:w="4365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from dd/mm/yyyy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Date to dd/mm/yyyy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Full time or Part time [1]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Company &amp; reference person (name &amp; contact details) [2]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Other relevant information (e.g. publications)</w:t>
      </w:r>
    </w:p>
    <w:p w:rsidR="00000000" w:rsidDel="00000000" w:rsidP="00000000" w:rsidRDefault="00000000" w:rsidRPr="00000000" w14:paraId="0000007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[1] Please indicate if the position was full time or part time. If it was part time, please state how many hours per week.</w:t>
      </w:r>
    </w:p>
    <w:p w:rsidR="00000000" w:rsidDel="00000000" w:rsidP="00000000" w:rsidRDefault="00000000" w:rsidRPr="00000000" w14:paraId="0000007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[2] The Centro per la Cooperazione Internazionale reserves the right to contact the reference persons. You undertake to inform the reference persons mentioned in the present form that their data will/may be transferred to the Commission and communicate the privacy statement to them. The privacy statement is available at https://wikis.ec.europa.eu/display/ExactExternalWiki/Annexes#Annexes-AnnexesA(Ch.2):General. </w:t>
      </w:r>
    </w:p>
    <w:p w:rsidR="00000000" w:rsidDel="00000000" w:rsidP="00000000" w:rsidRDefault="00000000" w:rsidRPr="00000000" w14:paraId="0000008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If you cannot provide a reference, please provide a justification.</w:t>
      </w:r>
    </w:p>
    <w:p w:rsidR="00000000" w:rsidDel="00000000" w:rsidP="00000000" w:rsidRDefault="00000000" w:rsidRPr="00000000" w14:paraId="0000008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Rule="auto"/>
      <w:ind w:left="720" w:hanging="360"/>
      <w:jc w:val="both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120" w:before="480" w:lineRule="auto"/>
      <w:jc w:val="both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Rule="auto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